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B86E" w14:textId="77777777" w:rsidR="00FE365E" w:rsidRPr="005B6A49" w:rsidRDefault="00CE33ED" w:rsidP="00FC6035">
      <w:pPr>
        <w:spacing w:afterLines="50" w:after="156"/>
        <w:jc w:val="center"/>
        <w:rPr>
          <w:sz w:val="40"/>
        </w:rPr>
      </w:pPr>
      <w:r w:rsidRPr="005B6A49">
        <w:rPr>
          <w:rFonts w:hint="eastAsia"/>
          <w:sz w:val="40"/>
        </w:rPr>
        <w:t>山西大学</w:t>
      </w:r>
      <w:r w:rsidR="00FC6035">
        <w:rPr>
          <w:rFonts w:hint="eastAsia"/>
          <w:sz w:val="40"/>
        </w:rPr>
        <w:t>校内单位</w:t>
      </w:r>
      <w:r w:rsidRPr="005B6A49">
        <w:rPr>
          <w:rFonts w:hint="eastAsia"/>
          <w:sz w:val="40"/>
        </w:rPr>
        <w:t>停送电计划申请表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0"/>
        <w:gridCol w:w="142"/>
        <w:gridCol w:w="1507"/>
        <w:gridCol w:w="178"/>
        <w:gridCol w:w="2067"/>
        <w:gridCol w:w="2048"/>
      </w:tblGrid>
      <w:tr w:rsidR="000E70C4" w:rsidRPr="009F60DB" w14:paraId="719580B7" w14:textId="77777777" w:rsidTr="0018104D">
        <w:trPr>
          <w:trHeight w:val="567"/>
        </w:trPr>
        <w:tc>
          <w:tcPr>
            <w:tcW w:w="2518" w:type="dxa"/>
            <w:gridSpan w:val="2"/>
            <w:vAlign w:val="center"/>
          </w:tcPr>
          <w:p w14:paraId="776E5FC6" w14:textId="77777777" w:rsidR="000E70C4" w:rsidRPr="009F60DB" w:rsidRDefault="000E70C4" w:rsidP="009F60DB">
            <w:pPr>
              <w:jc w:val="center"/>
              <w:rPr>
                <w:sz w:val="28"/>
              </w:rPr>
            </w:pPr>
            <w:r w:rsidRPr="009F60DB">
              <w:rPr>
                <w:rFonts w:hint="eastAsia"/>
                <w:sz w:val="28"/>
              </w:rPr>
              <w:t>申请单位</w:t>
            </w:r>
          </w:p>
        </w:tc>
        <w:tc>
          <w:tcPr>
            <w:tcW w:w="6004" w:type="dxa"/>
            <w:gridSpan w:val="4"/>
            <w:vAlign w:val="center"/>
          </w:tcPr>
          <w:p w14:paraId="605D2D08" w14:textId="77777777" w:rsidR="000E70C4" w:rsidRPr="009F60DB" w:rsidRDefault="000E70C4" w:rsidP="009F60DB">
            <w:pPr>
              <w:jc w:val="center"/>
              <w:rPr>
                <w:sz w:val="28"/>
              </w:rPr>
            </w:pPr>
          </w:p>
        </w:tc>
      </w:tr>
      <w:tr w:rsidR="00CE33ED" w14:paraId="389C218E" w14:textId="77777777" w:rsidTr="0018104D">
        <w:trPr>
          <w:trHeight w:val="567"/>
        </w:trPr>
        <w:tc>
          <w:tcPr>
            <w:tcW w:w="2518" w:type="dxa"/>
            <w:gridSpan w:val="2"/>
            <w:vAlign w:val="center"/>
          </w:tcPr>
          <w:p w14:paraId="0F77F381" w14:textId="77777777" w:rsidR="00CE33ED" w:rsidRPr="009F60DB" w:rsidRDefault="000E70C4" w:rsidP="009F60DB">
            <w:pPr>
              <w:jc w:val="center"/>
              <w:rPr>
                <w:sz w:val="28"/>
              </w:rPr>
            </w:pPr>
            <w:r w:rsidRPr="009F60DB">
              <w:rPr>
                <w:rFonts w:hint="eastAsia"/>
                <w:sz w:val="28"/>
              </w:rPr>
              <w:t>申请人</w:t>
            </w:r>
          </w:p>
        </w:tc>
        <w:tc>
          <w:tcPr>
            <w:tcW w:w="1742" w:type="dxa"/>
            <w:gridSpan w:val="2"/>
            <w:vAlign w:val="center"/>
          </w:tcPr>
          <w:p w14:paraId="07C55BA2" w14:textId="77777777" w:rsidR="00CE33ED" w:rsidRPr="009F60DB" w:rsidRDefault="00CE33ED" w:rsidP="009F60DB">
            <w:pPr>
              <w:jc w:val="center"/>
              <w:rPr>
                <w:sz w:val="28"/>
              </w:rPr>
            </w:pPr>
          </w:p>
        </w:tc>
        <w:tc>
          <w:tcPr>
            <w:tcW w:w="2131" w:type="dxa"/>
            <w:vAlign w:val="center"/>
          </w:tcPr>
          <w:p w14:paraId="3958F912" w14:textId="77777777" w:rsidR="00CE33ED" w:rsidRPr="009F60DB" w:rsidRDefault="000E70C4" w:rsidP="009F60DB">
            <w:pPr>
              <w:jc w:val="center"/>
              <w:rPr>
                <w:sz w:val="28"/>
              </w:rPr>
            </w:pPr>
            <w:r w:rsidRPr="009F60DB">
              <w:rPr>
                <w:rFonts w:hint="eastAsia"/>
                <w:sz w:val="28"/>
              </w:rPr>
              <w:t>申请日期</w:t>
            </w:r>
          </w:p>
        </w:tc>
        <w:tc>
          <w:tcPr>
            <w:tcW w:w="2131" w:type="dxa"/>
            <w:vAlign w:val="center"/>
          </w:tcPr>
          <w:p w14:paraId="2557E941" w14:textId="77777777" w:rsidR="00CE33ED" w:rsidRPr="009F60DB" w:rsidRDefault="00CE33ED" w:rsidP="009F60DB">
            <w:pPr>
              <w:jc w:val="center"/>
              <w:rPr>
                <w:sz w:val="28"/>
              </w:rPr>
            </w:pPr>
          </w:p>
        </w:tc>
      </w:tr>
      <w:tr w:rsidR="00A23A61" w14:paraId="11264FEF" w14:textId="77777777" w:rsidTr="001C298C">
        <w:trPr>
          <w:trHeight w:val="1054"/>
        </w:trPr>
        <w:tc>
          <w:tcPr>
            <w:tcW w:w="2518" w:type="dxa"/>
            <w:gridSpan w:val="2"/>
            <w:vAlign w:val="center"/>
          </w:tcPr>
          <w:p w14:paraId="58C00E3D" w14:textId="77777777" w:rsidR="008051D1" w:rsidRPr="009F60DB" w:rsidRDefault="00A23A61" w:rsidP="009F60DB">
            <w:pPr>
              <w:spacing w:line="400" w:lineRule="exact"/>
              <w:jc w:val="center"/>
              <w:rPr>
                <w:sz w:val="28"/>
              </w:rPr>
            </w:pPr>
            <w:r w:rsidRPr="009F60DB">
              <w:rPr>
                <w:rFonts w:hint="eastAsia"/>
                <w:sz w:val="28"/>
              </w:rPr>
              <w:t>申请停送电</w:t>
            </w:r>
          </w:p>
          <w:p w14:paraId="5AEF2934" w14:textId="77777777" w:rsidR="00A23A61" w:rsidRPr="009F60DB" w:rsidRDefault="00A23A61" w:rsidP="009F60DB">
            <w:pPr>
              <w:spacing w:line="400" w:lineRule="exact"/>
              <w:jc w:val="center"/>
              <w:rPr>
                <w:sz w:val="28"/>
              </w:rPr>
            </w:pPr>
            <w:r w:rsidRPr="009F60DB">
              <w:rPr>
                <w:rFonts w:hint="eastAsia"/>
                <w:sz w:val="28"/>
              </w:rPr>
              <w:t>场所</w:t>
            </w:r>
            <w:r w:rsidR="008051D1" w:rsidRPr="009F60DB">
              <w:rPr>
                <w:rFonts w:hint="eastAsia"/>
                <w:sz w:val="28"/>
              </w:rPr>
              <w:t>/</w:t>
            </w:r>
            <w:r w:rsidRPr="009F60DB">
              <w:rPr>
                <w:rFonts w:hint="eastAsia"/>
                <w:sz w:val="28"/>
              </w:rPr>
              <w:t>区域</w:t>
            </w:r>
          </w:p>
        </w:tc>
        <w:tc>
          <w:tcPr>
            <w:tcW w:w="6004" w:type="dxa"/>
            <w:gridSpan w:val="4"/>
            <w:vAlign w:val="center"/>
          </w:tcPr>
          <w:p w14:paraId="240C9113" w14:textId="77777777" w:rsidR="00A23A61" w:rsidRPr="009F60DB" w:rsidRDefault="00A23A61" w:rsidP="009F60DB">
            <w:pPr>
              <w:jc w:val="center"/>
              <w:rPr>
                <w:sz w:val="28"/>
              </w:rPr>
            </w:pPr>
          </w:p>
        </w:tc>
      </w:tr>
      <w:tr w:rsidR="00A23A61" w14:paraId="415C67F5" w14:textId="77777777" w:rsidTr="0018104D">
        <w:trPr>
          <w:trHeight w:val="1144"/>
        </w:trPr>
        <w:tc>
          <w:tcPr>
            <w:tcW w:w="2518" w:type="dxa"/>
            <w:gridSpan w:val="2"/>
            <w:vAlign w:val="center"/>
          </w:tcPr>
          <w:p w14:paraId="05D548FD" w14:textId="77777777" w:rsidR="009F60DB" w:rsidRDefault="00A23A61" w:rsidP="009F60DB">
            <w:pPr>
              <w:spacing w:line="400" w:lineRule="exact"/>
              <w:jc w:val="center"/>
              <w:rPr>
                <w:sz w:val="28"/>
              </w:rPr>
            </w:pPr>
            <w:r w:rsidRPr="009F60DB">
              <w:rPr>
                <w:rFonts w:hint="eastAsia"/>
                <w:sz w:val="28"/>
              </w:rPr>
              <w:t>申请停送电</w:t>
            </w:r>
          </w:p>
          <w:p w14:paraId="625DB81F" w14:textId="77777777" w:rsidR="00A23A61" w:rsidRPr="00876F93" w:rsidRDefault="00A23A61" w:rsidP="009F60DB">
            <w:pPr>
              <w:spacing w:line="400" w:lineRule="exact"/>
              <w:jc w:val="center"/>
              <w:rPr>
                <w:sz w:val="24"/>
              </w:rPr>
            </w:pPr>
            <w:r w:rsidRPr="009F60DB">
              <w:rPr>
                <w:rFonts w:hint="eastAsia"/>
                <w:sz w:val="28"/>
              </w:rPr>
              <w:t>原因及事由</w:t>
            </w:r>
          </w:p>
        </w:tc>
        <w:tc>
          <w:tcPr>
            <w:tcW w:w="6004" w:type="dxa"/>
            <w:gridSpan w:val="4"/>
            <w:vAlign w:val="center"/>
          </w:tcPr>
          <w:p w14:paraId="406D6F87" w14:textId="77777777" w:rsidR="00A23A61" w:rsidRPr="00876F93" w:rsidRDefault="00A23A61" w:rsidP="009F60DB">
            <w:pPr>
              <w:jc w:val="center"/>
              <w:rPr>
                <w:sz w:val="24"/>
              </w:rPr>
            </w:pPr>
          </w:p>
        </w:tc>
      </w:tr>
      <w:tr w:rsidR="00862DAD" w14:paraId="47341B97" w14:textId="77777777" w:rsidTr="0018104D">
        <w:trPr>
          <w:trHeight w:val="1144"/>
        </w:trPr>
        <w:tc>
          <w:tcPr>
            <w:tcW w:w="2518" w:type="dxa"/>
            <w:gridSpan w:val="2"/>
            <w:vAlign w:val="center"/>
          </w:tcPr>
          <w:p w14:paraId="60DF79B7" w14:textId="3AFC3DE6" w:rsidR="00862DAD" w:rsidRPr="009F60DB" w:rsidRDefault="00862DAD" w:rsidP="009F60DB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新增负荷（</w:t>
            </w:r>
            <w:r>
              <w:rPr>
                <w:rFonts w:hint="eastAsia"/>
                <w:sz w:val="28"/>
              </w:rPr>
              <w:t>KW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6004" w:type="dxa"/>
            <w:gridSpan w:val="4"/>
            <w:vAlign w:val="center"/>
          </w:tcPr>
          <w:p w14:paraId="784D43EF" w14:textId="77777777" w:rsidR="00862DAD" w:rsidRPr="00876F93" w:rsidRDefault="00862DAD" w:rsidP="009F60DB">
            <w:pPr>
              <w:jc w:val="center"/>
              <w:rPr>
                <w:sz w:val="24"/>
              </w:rPr>
            </w:pPr>
          </w:p>
        </w:tc>
      </w:tr>
      <w:tr w:rsidR="008904BC" w14:paraId="2DBF8D79" w14:textId="77777777" w:rsidTr="0018104D">
        <w:trPr>
          <w:trHeight w:val="1144"/>
        </w:trPr>
        <w:tc>
          <w:tcPr>
            <w:tcW w:w="2518" w:type="dxa"/>
            <w:gridSpan w:val="2"/>
            <w:vAlign w:val="center"/>
          </w:tcPr>
          <w:p w14:paraId="110CFAA6" w14:textId="77777777" w:rsidR="009F60DB" w:rsidRDefault="008904BC" w:rsidP="009F60DB">
            <w:pPr>
              <w:spacing w:line="400" w:lineRule="exact"/>
              <w:jc w:val="center"/>
              <w:rPr>
                <w:sz w:val="28"/>
              </w:rPr>
            </w:pPr>
            <w:r w:rsidRPr="009F60DB">
              <w:rPr>
                <w:rFonts w:hint="eastAsia"/>
                <w:sz w:val="28"/>
              </w:rPr>
              <w:t>计划停送电</w:t>
            </w:r>
          </w:p>
          <w:p w14:paraId="39F86136" w14:textId="77777777" w:rsidR="008904BC" w:rsidRPr="009F60DB" w:rsidRDefault="008904BC" w:rsidP="009F60DB">
            <w:pPr>
              <w:spacing w:line="400" w:lineRule="exact"/>
              <w:jc w:val="center"/>
              <w:rPr>
                <w:sz w:val="28"/>
              </w:rPr>
            </w:pPr>
            <w:r w:rsidRPr="009F60DB">
              <w:rPr>
                <w:rFonts w:hint="eastAsia"/>
                <w:sz w:val="28"/>
              </w:rPr>
              <w:t>时间</w:t>
            </w:r>
          </w:p>
        </w:tc>
        <w:tc>
          <w:tcPr>
            <w:tcW w:w="6004" w:type="dxa"/>
            <w:gridSpan w:val="4"/>
            <w:vAlign w:val="center"/>
          </w:tcPr>
          <w:p w14:paraId="08B62338" w14:textId="77777777" w:rsidR="008904BC" w:rsidRPr="009F60DB" w:rsidRDefault="008904BC" w:rsidP="001C298C">
            <w:pPr>
              <w:spacing w:line="440" w:lineRule="exact"/>
              <w:jc w:val="center"/>
              <w:rPr>
                <w:sz w:val="28"/>
              </w:rPr>
            </w:pPr>
            <w:r w:rsidRPr="009F60DB">
              <w:rPr>
                <w:rFonts w:hint="eastAsia"/>
                <w:sz w:val="28"/>
              </w:rPr>
              <w:t>自</w:t>
            </w:r>
            <w:r w:rsidR="009F60DB">
              <w:rPr>
                <w:rFonts w:hint="eastAsia"/>
                <w:sz w:val="28"/>
              </w:rPr>
              <w:t xml:space="preserve">   </w:t>
            </w:r>
            <w:r w:rsidRPr="009F60DB">
              <w:rPr>
                <w:rFonts w:hint="eastAsia"/>
                <w:sz w:val="28"/>
              </w:rPr>
              <w:t xml:space="preserve">  </w:t>
            </w:r>
            <w:r w:rsidRPr="009F60DB">
              <w:rPr>
                <w:rFonts w:hint="eastAsia"/>
                <w:sz w:val="28"/>
              </w:rPr>
              <w:t>年</w:t>
            </w:r>
            <w:r w:rsidR="009F60DB">
              <w:rPr>
                <w:rFonts w:hint="eastAsia"/>
                <w:sz w:val="28"/>
              </w:rPr>
              <w:t xml:space="preserve"> </w:t>
            </w:r>
            <w:r w:rsidRPr="009F60DB">
              <w:rPr>
                <w:rFonts w:hint="eastAsia"/>
                <w:sz w:val="28"/>
              </w:rPr>
              <w:t xml:space="preserve">   </w:t>
            </w:r>
            <w:r w:rsidRPr="009F60DB">
              <w:rPr>
                <w:rFonts w:hint="eastAsia"/>
                <w:sz w:val="28"/>
              </w:rPr>
              <w:t>月</w:t>
            </w:r>
            <w:r w:rsidR="009F60DB">
              <w:rPr>
                <w:rFonts w:hint="eastAsia"/>
                <w:sz w:val="28"/>
              </w:rPr>
              <w:t xml:space="preserve">   </w:t>
            </w:r>
            <w:r w:rsidRPr="009F60DB">
              <w:rPr>
                <w:rFonts w:hint="eastAsia"/>
                <w:sz w:val="28"/>
              </w:rPr>
              <w:t xml:space="preserve"> </w:t>
            </w:r>
            <w:r w:rsidRPr="009F60DB">
              <w:rPr>
                <w:rFonts w:hint="eastAsia"/>
                <w:sz w:val="28"/>
              </w:rPr>
              <w:t>日</w:t>
            </w:r>
            <w:r w:rsidR="009F60DB">
              <w:rPr>
                <w:rFonts w:hint="eastAsia"/>
                <w:sz w:val="28"/>
              </w:rPr>
              <w:t xml:space="preserve">   </w:t>
            </w:r>
            <w:r w:rsidRPr="009F60DB">
              <w:rPr>
                <w:rFonts w:hint="eastAsia"/>
                <w:sz w:val="28"/>
              </w:rPr>
              <w:t xml:space="preserve"> </w:t>
            </w:r>
            <w:r w:rsidRPr="009F60DB">
              <w:rPr>
                <w:rFonts w:hint="eastAsia"/>
                <w:sz w:val="28"/>
              </w:rPr>
              <w:t>时</w:t>
            </w:r>
            <w:r w:rsidR="009F60DB">
              <w:rPr>
                <w:rFonts w:hint="eastAsia"/>
                <w:sz w:val="28"/>
              </w:rPr>
              <w:t xml:space="preserve">   </w:t>
            </w:r>
            <w:r w:rsidRPr="009F60DB">
              <w:rPr>
                <w:rFonts w:hint="eastAsia"/>
                <w:sz w:val="28"/>
              </w:rPr>
              <w:t xml:space="preserve"> </w:t>
            </w:r>
            <w:r w:rsidRPr="009F60DB">
              <w:rPr>
                <w:rFonts w:hint="eastAsia"/>
                <w:sz w:val="28"/>
              </w:rPr>
              <w:t>分</w:t>
            </w:r>
          </w:p>
          <w:p w14:paraId="4E71E393" w14:textId="77777777" w:rsidR="008769CD" w:rsidRPr="009F60DB" w:rsidRDefault="008904BC" w:rsidP="001C298C">
            <w:pPr>
              <w:spacing w:line="440" w:lineRule="exact"/>
              <w:jc w:val="center"/>
              <w:rPr>
                <w:sz w:val="28"/>
              </w:rPr>
            </w:pPr>
            <w:r w:rsidRPr="009F60DB">
              <w:rPr>
                <w:rFonts w:hint="eastAsia"/>
                <w:sz w:val="28"/>
              </w:rPr>
              <w:t>至</w:t>
            </w:r>
            <w:r w:rsidR="009F60DB">
              <w:rPr>
                <w:rFonts w:hint="eastAsia"/>
                <w:sz w:val="28"/>
              </w:rPr>
              <w:t xml:space="preserve">    </w:t>
            </w:r>
            <w:r w:rsidRPr="009F60DB">
              <w:rPr>
                <w:rFonts w:hint="eastAsia"/>
                <w:sz w:val="28"/>
              </w:rPr>
              <w:t xml:space="preserve"> </w:t>
            </w:r>
            <w:r w:rsidRPr="009F60DB">
              <w:rPr>
                <w:rFonts w:hint="eastAsia"/>
                <w:sz w:val="28"/>
              </w:rPr>
              <w:t>年</w:t>
            </w:r>
            <w:r w:rsidR="009F60DB">
              <w:rPr>
                <w:rFonts w:hint="eastAsia"/>
                <w:sz w:val="28"/>
              </w:rPr>
              <w:t xml:space="preserve">   </w:t>
            </w:r>
            <w:r w:rsidRPr="009F60DB">
              <w:rPr>
                <w:rFonts w:hint="eastAsia"/>
                <w:sz w:val="28"/>
              </w:rPr>
              <w:t xml:space="preserve"> </w:t>
            </w:r>
            <w:r w:rsidRPr="009F60DB">
              <w:rPr>
                <w:rFonts w:hint="eastAsia"/>
                <w:sz w:val="28"/>
              </w:rPr>
              <w:t>月</w:t>
            </w:r>
            <w:r w:rsidR="009F60DB">
              <w:rPr>
                <w:rFonts w:hint="eastAsia"/>
                <w:sz w:val="28"/>
              </w:rPr>
              <w:t xml:space="preserve"> </w:t>
            </w:r>
            <w:r w:rsidRPr="009F60DB">
              <w:rPr>
                <w:rFonts w:hint="eastAsia"/>
                <w:sz w:val="28"/>
              </w:rPr>
              <w:t xml:space="preserve">   </w:t>
            </w:r>
            <w:r w:rsidRPr="009F60DB">
              <w:rPr>
                <w:rFonts w:hint="eastAsia"/>
                <w:sz w:val="28"/>
              </w:rPr>
              <w:t>日</w:t>
            </w:r>
            <w:r w:rsidR="009F60DB">
              <w:rPr>
                <w:rFonts w:hint="eastAsia"/>
                <w:sz w:val="28"/>
              </w:rPr>
              <w:t xml:space="preserve">   </w:t>
            </w:r>
            <w:r w:rsidRPr="009F60DB">
              <w:rPr>
                <w:rFonts w:hint="eastAsia"/>
                <w:sz w:val="28"/>
              </w:rPr>
              <w:t xml:space="preserve"> </w:t>
            </w:r>
            <w:r w:rsidRPr="009F60DB">
              <w:rPr>
                <w:rFonts w:hint="eastAsia"/>
                <w:sz w:val="28"/>
              </w:rPr>
              <w:t>时</w:t>
            </w:r>
            <w:r w:rsidR="009F60DB">
              <w:rPr>
                <w:rFonts w:hint="eastAsia"/>
                <w:sz w:val="28"/>
              </w:rPr>
              <w:t xml:space="preserve">   </w:t>
            </w:r>
            <w:r w:rsidRPr="009F60DB">
              <w:rPr>
                <w:rFonts w:hint="eastAsia"/>
                <w:sz w:val="28"/>
              </w:rPr>
              <w:t xml:space="preserve"> </w:t>
            </w:r>
            <w:r w:rsidRPr="009F60DB">
              <w:rPr>
                <w:rFonts w:hint="eastAsia"/>
                <w:sz w:val="28"/>
              </w:rPr>
              <w:t>分</w:t>
            </w:r>
          </w:p>
          <w:p w14:paraId="02345C24" w14:textId="77777777" w:rsidR="008769CD" w:rsidRPr="009F60DB" w:rsidRDefault="009F60DB" w:rsidP="001C298C">
            <w:pPr>
              <w:spacing w:line="440" w:lineRule="exact"/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</w:t>
            </w:r>
            <w:r w:rsidR="005546F9" w:rsidRPr="009F60DB">
              <w:rPr>
                <w:rFonts w:hint="eastAsia"/>
                <w:sz w:val="28"/>
              </w:rPr>
              <w:t xml:space="preserve"> </w:t>
            </w:r>
            <w:r w:rsidR="007E063D" w:rsidRPr="009F60DB">
              <w:rPr>
                <w:rFonts w:hint="eastAsia"/>
                <w:sz w:val="28"/>
              </w:rPr>
              <w:t>计</w:t>
            </w:r>
            <w:r w:rsidR="007E063D" w:rsidRPr="009F60DB">
              <w:rPr>
                <w:rFonts w:hint="eastAsia"/>
                <w:sz w:val="28"/>
              </w:rPr>
              <w:t xml:space="preserve"> </w:t>
            </w:r>
            <w:r w:rsidR="007E063D" w:rsidRPr="009F60DB">
              <w:rPr>
                <w:rFonts w:hint="eastAsia"/>
                <w:sz w:val="28"/>
              </w:rPr>
              <w:t>：</w:t>
            </w:r>
            <w:r w:rsidR="005546F9" w:rsidRPr="009F60DB">
              <w:rPr>
                <w:rFonts w:hint="eastAsia"/>
                <w:sz w:val="28"/>
              </w:rPr>
              <w:t xml:space="preserve">   </w:t>
            </w:r>
            <w:r w:rsidR="007E063D" w:rsidRPr="009F60DB">
              <w:rPr>
                <w:rFonts w:hint="eastAsia"/>
                <w:sz w:val="28"/>
              </w:rPr>
              <w:t xml:space="preserve"> </w:t>
            </w:r>
            <w:r w:rsidR="007E063D" w:rsidRPr="009F60DB">
              <w:rPr>
                <w:rFonts w:hint="eastAsia"/>
                <w:sz w:val="28"/>
              </w:rPr>
              <w:t>时</w:t>
            </w:r>
            <w:r w:rsidR="007E063D" w:rsidRPr="009F60DB">
              <w:rPr>
                <w:rFonts w:hint="eastAsia"/>
                <w:sz w:val="28"/>
              </w:rPr>
              <w:t xml:space="preserve">  </w:t>
            </w:r>
            <w:r w:rsidR="005546F9" w:rsidRPr="009F60DB">
              <w:rPr>
                <w:rFonts w:hint="eastAsia"/>
                <w:sz w:val="28"/>
              </w:rPr>
              <w:t xml:space="preserve"> </w:t>
            </w:r>
            <w:r w:rsidR="00241188" w:rsidRPr="009F60DB">
              <w:rPr>
                <w:rFonts w:hint="eastAsia"/>
                <w:sz w:val="28"/>
              </w:rPr>
              <w:t xml:space="preserve"> </w:t>
            </w:r>
            <w:r w:rsidR="007E063D" w:rsidRPr="009F60DB">
              <w:rPr>
                <w:rFonts w:hint="eastAsia"/>
                <w:sz w:val="28"/>
              </w:rPr>
              <w:t xml:space="preserve"> </w:t>
            </w:r>
            <w:r w:rsidR="007E063D" w:rsidRPr="009F60DB">
              <w:rPr>
                <w:rFonts w:hint="eastAsia"/>
                <w:sz w:val="28"/>
              </w:rPr>
              <w:t>分</w:t>
            </w:r>
            <w:r w:rsidR="007E063D" w:rsidRPr="009F60DB">
              <w:rPr>
                <w:rFonts w:hint="eastAsia"/>
                <w:sz w:val="28"/>
              </w:rPr>
              <w:t xml:space="preserve">  </w:t>
            </w:r>
          </w:p>
        </w:tc>
      </w:tr>
      <w:tr w:rsidR="008904BC" w14:paraId="03F9C1FA" w14:textId="77777777" w:rsidTr="00104369">
        <w:trPr>
          <w:trHeight w:val="778"/>
        </w:trPr>
        <w:tc>
          <w:tcPr>
            <w:tcW w:w="2518" w:type="dxa"/>
            <w:gridSpan w:val="2"/>
            <w:vAlign w:val="center"/>
          </w:tcPr>
          <w:p w14:paraId="28A31DDF" w14:textId="77777777" w:rsidR="005C6224" w:rsidRDefault="008051D1" w:rsidP="0018104D">
            <w:pPr>
              <w:spacing w:line="320" w:lineRule="exact"/>
              <w:jc w:val="center"/>
              <w:rPr>
                <w:sz w:val="28"/>
              </w:rPr>
            </w:pPr>
            <w:r w:rsidRPr="00694A23">
              <w:rPr>
                <w:rFonts w:hint="eastAsia"/>
                <w:sz w:val="28"/>
              </w:rPr>
              <w:t>申请单位负责人</w:t>
            </w:r>
          </w:p>
          <w:p w14:paraId="14BDC65C" w14:textId="77777777" w:rsidR="008904BC" w:rsidRPr="00694A23" w:rsidRDefault="008051D1" w:rsidP="0018104D">
            <w:pPr>
              <w:spacing w:line="320" w:lineRule="exact"/>
              <w:jc w:val="center"/>
              <w:rPr>
                <w:sz w:val="28"/>
              </w:rPr>
            </w:pPr>
            <w:r w:rsidRPr="00694A23">
              <w:rPr>
                <w:rFonts w:hint="eastAsia"/>
                <w:sz w:val="28"/>
              </w:rPr>
              <w:t>姓名及联系方式</w:t>
            </w:r>
          </w:p>
        </w:tc>
        <w:tc>
          <w:tcPr>
            <w:tcW w:w="6004" w:type="dxa"/>
            <w:gridSpan w:val="4"/>
            <w:vAlign w:val="center"/>
          </w:tcPr>
          <w:p w14:paraId="4F6F82CD" w14:textId="77777777" w:rsidR="008904BC" w:rsidRPr="00876F93" w:rsidRDefault="008904BC" w:rsidP="0018104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8904BC" w14:paraId="70797D2E" w14:textId="77777777" w:rsidTr="00104369">
        <w:trPr>
          <w:trHeight w:val="832"/>
        </w:trPr>
        <w:tc>
          <w:tcPr>
            <w:tcW w:w="2518" w:type="dxa"/>
            <w:gridSpan w:val="2"/>
            <w:vAlign w:val="center"/>
          </w:tcPr>
          <w:p w14:paraId="1F933C95" w14:textId="77777777" w:rsidR="00241188" w:rsidRPr="00694A23" w:rsidRDefault="008051D1" w:rsidP="0018104D">
            <w:pPr>
              <w:spacing w:line="320" w:lineRule="exact"/>
              <w:jc w:val="center"/>
              <w:rPr>
                <w:sz w:val="28"/>
              </w:rPr>
            </w:pPr>
            <w:r w:rsidRPr="00694A23">
              <w:rPr>
                <w:rFonts w:hint="eastAsia"/>
                <w:sz w:val="28"/>
              </w:rPr>
              <w:t>申请单位现场联系人姓名及联系方式</w:t>
            </w:r>
          </w:p>
        </w:tc>
        <w:tc>
          <w:tcPr>
            <w:tcW w:w="6004" w:type="dxa"/>
            <w:gridSpan w:val="4"/>
            <w:vAlign w:val="center"/>
          </w:tcPr>
          <w:p w14:paraId="6E87F2C6" w14:textId="77777777" w:rsidR="008904BC" w:rsidRPr="00694A23" w:rsidRDefault="008904BC" w:rsidP="0018104D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A23A61" w14:paraId="2AD48542" w14:textId="77777777" w:rsidTr="003A448E">
        <w:trPr>
          <w:trHeight w:val="1721"/>
        </w:trPr>
        <w:tc>
          <w:tcPr>
            <w:tcW w:w="4077" w:type="dxa"/>
            <w:gridSpan w:val="3"/>
          </w:tcPr>
          <w:p w14:paraId="7FC4333C" w14:textId="77777777" w:rsidR="00A23A61" w:rsidRPr="00876F93" w:rsidRDefault="00A23A61" w:rsidP="00694A23">
            <w:pPr>
              <w:spacing w:line="400" w:lineRule="exact"/>
              <w:rPr>
                <w:sz w:val="24"/>
              </w:rPr>
            </w:pPr>
            <w:r w:rsidRPr="00694A23">
              <w:rPr>
                <w:rFonts w:hint="eastAsia"/>
                <w:sz w:val="28"/>
              </w:rPr>
              <w:t>申请单位意见</w:t>
            </w:r>
          </w:p>
          <w:p w14:paraId="24EE89CC" w14:textId="77777777" w:rsidR="00A23A61" w:rsidRPr="00876F93" w:rsidRDefault="00A23A61" w:rsidP="00694A23">
            <w:pPr>
              <w:spacing w:line="400" w:lineRule="exact"/>
              <w:rPr>
                <w:sz w:val="24"/>
              </w:rPr>
            </w:pPr>
          </w:p>
          <w:p w14:paraId="6E291A78" w14:textId="77777777" w:rsidR="00A23A61" w:rsidRPr="00876F93" w:rsidRDefault="00A23A61" w:rsidP="00694A23">
            <w:pPr>
              <w:spacing w:line="400" w:lineRule="exact"/>
              <w:rPr>
                <w:sz w:val="24"/>
              </w:rPr>
            </w:pPr>
          </w:p>
          <w:p w14:paraId="39E952BF" w14:textId="77777777" w:rsidR="00876F93" w:rsidRDefault="00876F93" w:rsidP="00694A23">
            <w:pPr>
              <w:spacing w:line="400" w:lineRule="exact"/>
              <w:ind w:firstLineChars="1000" w:firstLine="2400"/>
              <w:rPr>
                <w:sz w:val="24"/>
              </w:rPr>
            </w:pPr>
          </w:p>
          <w:p w14:paraId="47184B9E" w14:textId="77777777" w:rsidR="00A23A61" w:rsidRPr="00694A23" w:rsidRDefault="00A23A61" w:rsidP="00694A23">
            <w:pPr>
              <w:spacing w:line="400" w:lineRule="exact"/>
              <w:ind w:right="420"/>
              <w:jc w:val="right"/>
              <w:rPr>
                <w:sz w:val="28"/>
              </w:rPr>
            </w:pPr>
            <w:r w:rsidRPr="00694A23">
              <w:rPr>
                <w:rFonts w:hint="eastAsia"/>
                <w:sz w:val="28"/>
              </w:rPr>
              <w:t>（盖章）</w:t>
            </w:r>
          </w:p>
          <w:p w14:paraId="0A19CB43" w14:textId="77777777" w:rsidR="00A23A61" w:rsidRPr="00876F93" w:rsidRDefault="00A23A61" w:rsidP="00694A23">
            <w:pPr>
              <w:spacing w:line="400" w:lineRule="exact"/>
              <w:jc w:val="right"/>
              <w:rPr>
                <w:sz w:val="24"/>
              </w:rPr>
            </w:pPr>
            <w:r w:rsidRPr="00694A23">
              <w:rPr>
                <w:rFonts w:hint="eastAsia"/>
                <w:sz w:val="28"/>
              </w:rPr>
              <w:t>年</w:t>
            </w:r>
            <w:r w:rsidRPr="00694A23">
              <w:rPr>
                <w:rFonts w:hint="eastAsia"/>
                <w:sz w:val="28"/>
              </w:rPr>
              <w:t xml:space="preserve">    </w:t>
            </w:r>
            <w:r w:rsidRPr="00694A23">
              <w:rPr>
                <w:rFonts w:hint="eastAsia"/>
                <w:sz w:val="28"/>
              </w:rPr>
              <w:t>月</w:t>
            </w:r>
            <w:r w:rsidRPr="00694A23">
              <w:rPr>
                <w:rFonts w:hint="eastAsia"/>
                <w:sz w:val="28"/>
              </w:rPr>
              <w:t xml:space="preserve">    </w:t>
            </w:r>
            <w:r w:rsidRPr="00694A23">
              <w:rPr>
                <w:rFonts w:hint="eastAsia"/>
                <w:sz w:val="28"/>
              </w:rPr>
              <w:t>日</w:t>
            </w:r>
          </w:p>
        </w:tc>
        <w:tc>
          <w:tcPr>
            <w:tcW w:w="4445" w:type="dxa"/>
            <w:gridSpan w:val="3"/>
          </w:tcPr>
          <w:p w14:paraId="1A977B2B" w14:textId="77777777" w:rsidR="00A23A61" w:rsidRPr="00694A23" w:rsidRDefault="00A23A61" w:rsidP="00694A23">
            <w:pPr>
              <w:spacing w:line="400" w:lineRule="exact"/>
              <w:rPr>
                <w:sz w:val="28"/>
              </w:rPr>
            </w:pPr>
            <w:r w:rsidRPr="00694A23">
              <w:rPr>
                <w:rFonts w:hint="eastAsia"/>
                <w:sz w:val="28"/>
              </w:rPr>
              <w:t>水电服务中心意见</w:t>
            </w:r>
          </w:p>
          <w:p w14:paraId="405CF271" w14:textId="77777777" w:rsidR="00A23A61" w:rsidRPr="00694A23" w:rsidRDefault="00A23A61" w:rsidP="00694A23">
            <w:pPr>
              <w:spacing w:line="400" w:lineRule="exact"/>
              <w:rPr>
                <w:sz w:val="28"/>
              </w:rPr>
            </w:pPr>
          </w:p>
          <w:p w14:paraId="48CDC060" w14:textId="77777777" w:rsidR="00A23A61" w:rsidRPr="00694A23" w:rsidRDefault="00A23A61" w:rsidP="00694A23">
            <w:pPr>
              <w:spacing w:line="400" w:lineRule="exact"/>
              <w:rPr>
                <w:sz w:val="28"/>
              </w:rPr>
            </w:pPr>
          </w:p>
          <w:p w14:paraId="185A0F39" w14:textId="77777777" w:rsidR="00876F93" w:rsidRPr="00694A23" w:rsidRDefault="00876F93" w:rsidP="00694A23">
            <w:pPr>
              <w:spacing w:line="400" w:lineRule="exact"/>
              <w:rPr>
                <w:sz w:val="28"/>
              </w:rPr>
            </w:pPr>
          </w:p>
          <w:p w14:paraId="5206CA35" w14:textId="77777777" w:rsidR="00A23A61" w:rsidRPr="00694A23" w:rsidRDefault="00A23A61" w:rsidP="00694A23">
            <w:pPr>
              <w:spacing w:line="400" w:lineRule="exact"/>
              <w:ind w:right="420"/>
              <w:jc w:val="right"/>
              <w:rPr>
                <w:sz w:val="28"/>
              </w:rPr>
            </w:pPr>
            <w:r w:rsidRPr="00694A23">
              <w:rPr>
                <w:rFonts w:hint="eastAsia"/>
                <w:sz w:val="28"/>
              </w:rPr>
              <w:t>（盖章）</w:t>
            </w:r>
          </w:p>
          <w:p w14:paraId="69883E8D" w14:textId="77777777" w:rsidR="00A23A61" w:rsidRPr="00876F93" w:rsidRDefault="00A23A61" w:rsidP="00694A23">
            <w:pPr>
              <w:spacing w:line="400" w:lineRule="exact"/>
              <w:jc w:val="right"/>
              <w:rPr>
                <w:sz w:val="24"/>
              </w:rPr>
            </w:pPr>
            <w:r w:rsidRPr="00694A23">
              <w:rPr>
                <w:rFonts w:hint="eastAsia"/>
                <w:sz w:val="28"/>
              </w:rPr>
              <w:t>年</w:t>
            </w:r>
            <w:r w:rsidRPr="00694A23">
              <w:rPr>
                <w:rFonts w:hint="eastAsia"/>
                <w:sz w:val="28"/>
              </w:rPr>
              <w:t xml:space="preserve">    </w:t>
            </w:r>
            <w:r w:rsidRPr="00694A23">
              <w:rPr>
                <w:rFonts w:hint="eastAsia"/>
                <w:sz w:val="28"/>
              </w:rPr>
              <w:t>月</w:t>
            </w:r>
            <w:r w:rsidRPr="00694A23">
              <w:rPr>
                <w:rFonts w:hint="eastAsia"/>
                <w:sz w:val="28"/>
              </w:rPr>
              <w:t xml:space="preserve">    </w:t>
            </w:r>
            <w:r w:rsidRPr="00694A23">
              <w:rPr>
                <w:rFonts w:hint="eastAsia"/>
                <w:sz w:val="28"/>
              </w:rPr>
              <w:t>日</w:t>
            </w:r>
          </w:p>
        </w:tc>
      </w:tr>
      <w:tr w:rsidR="00223C97" w14:paraId="321DD394" w14:textId="77777777" w:rsidTr="003A448E">
        <w:trPr>
          <w:trHeight w:val="567"/>
        </w:trPr>
        <w:tc>
          <w:tcPr>
            <w:tcW w:w="2376" w:type="dxa"/>
            <w:vAlign w:val="center"/>
          </w:tcPr>
          <w:p w14:paraId="36090D3E" w14:textId="77777777" w:rsidR="00223C97" w:rsidRPr="00694A23" w:rsidRDefault="00A23A61" w:rsidP="00694A23">
            <w:pPr>
              <w:spacing w:line="400" w:lineRule="exact"/>
              <w:jc w:val="center"/>
              <w:rPr>
                <w:sz w:val="28"/>
              </w:rPr>
            </w:pPr>
            <w:r w:rsidRPr="00694A23">
              <w:rPr>
                <w:rFonts w:hint="eastAsia"/>
                <w:sz w:val="28"/>
              </w:rPr>
              <w:t>停送电操作人</w:t>
            </w:r>
          </w:p>
        </w:tc>
        <w:tc>
          <w:tcPr>
            <w:tcW w:w="1701" w:type="dxa"/>
            <w:gridSpan w:val="2"/>
            <w:vAlign w:val="center"/>
          </w:tcPr>
          <w:p w14:paraId="144DDC51" w14:textId="77777777" w:rsidR="00223C97" w:rsidRPr="00694A23" w:rsidRDefault="00223C97" w:rsidP="00694A23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0A09CC45" w14:textId="77777777" w:rsidR="00223C97" w:rsidRPr="00694A23" w:rsidRDefault="00A23A61" w:rsidP="00694A23">
            <w:pPr>
              <w:spacing w:line="400" w:lineRule="exact"/>
              <w:jc w:val="center"/>
              <w:rPr>
                <w:sz w:val="28"/>
              </w:rPr>
            </w:pPr>
            <w:r w:rsidRPr="00694A23">
              <w:rPr>
                <w:rFonts w:hint="eastAsia"/>
                <w:sz w:val="28"/>
              </w:rPr>
              <w:t>停送电监护人</w:t>
            </w:r>
          </w:p>
        </w:tc>
        <w:tc>
          <w:tcPr>
            <w:tcW w:w="2131" w:type="dxa"/>
            <w:vAlign w:val="center"/>
          </w:tcPr>
          <w:p w14:paraId="34EE396D" w14:textId="77777777" w:rsidR="00223C97" w:rsidRPr="00694A23" w:rsidRDefault="00223C97" w:rsidP="00694A23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D34A60" w14:paraId="4D77B42A" w14:textId="77777777" w:rsidTr="0018104D">
        <w:trPr>
          <w:trHeight w:val="567"/>
        </w:trPr>
        <w:tc>
          <w:tcPr>
            <w:tcW w:w="2376" w:type="dxa"/>
            <w:vAlign w:val="center"/>
          </w:tcPr>
          <w:p w14:paraId="3D4AAB75" w14:textId="77777777" w:rsidR="00D34A60" w:rsidRPr="00694A23" w:rsidRDefault="00D34A60" w:rsidP="00694A23">
            <w:pPr>
              <w:spacing w:line="360" w:lineRule="exact"/>
              <w:jc w:val="center"/>
              <w:rPr>
                <w:sz w:val="28"/>
              </w:rPr>
            </w:pPr>
            <w:r w:rsidRPr="00694A23">
              <w:rPr>
                <w:rFonts w:hint="eastAsia"/>
                <w:sz w:val="28"/>
              </w:rPr>
              <w:t>停送电开关编号</w:t>
            </w:r>
          </w:p>
        </w:tc>
        <w:tc>
          <w:tcPr>
            <w:tcW w:w="6146" w:type="dxa"/>
            <w:gridSpan w:val="5"/>
            <w:vAlign w:val="center"/>
          </w:tcPr>
          <w:p w14:paraId="74A08769" w14:textId="77777777" w:rsidR="00D34A60" w:rsidRPr="00694A23" w:rsidRDefault="00D34A60" w:rsidP="00694A23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1711EA" w14:paraId="4380CDB8" w14:textId="77777777" w:rsidTr="0018104D">
        <w:trPr>
          <w:trHeight w:val="1201"/>
        </w:trPr>
        <w:tc>
          <w:tcPr>
            <w:tcW w:w="2376" w:type="dxa"/>
            <w:vAlign w:val="center"/>
          </w:tcPr>
          <w:p w14:paraId="04479431" w14:textId="77777777" w:rsidR="0077460A" w:rsidRDefault="001711EA" w:rsidP="00694A23">
            <w:pPr>
              <w:spacing w:line="400" w:lineRule="exact"/>
              <w:jc w:val="center"/>
              <w:rPr>
                <w:sz w:val="28"/>
              </w:rPr>
            </w:pPr>
            <w:r w:rsidRPr="00694A23">
              <w:rPr>
                <w:rFonts w:hint="eastAsia"/>
                <w:sz w:val="28"/>
              </w:rPr>
              <w:t>水电服务中心</w:t>
            </w:r>
          </w:p>
          <w:p w14:paraId="490CC29D" w14:textId="77777777" w:rsidR="001711EA" w:rsidRPr="00694A23" w:rsidRDefault="001711EA" w:rsidP="00694A23">
            <w:pPr>
              <w:spacing w:line="400" w:lineRule="exact"/>
              <w:jc w:val="center"/>
              <w:rPr>
                <w:sz w:val="28"/>
              </w:rPr>
            </w:pPr>
            <w:r w:rsidRPr="00694A23">
              <w:rPr>
                <w:rFonts w:hint="eastAsia"/>
                <w:sz w:val="28"/>
              </w:rPr>
              <w:t>停送电负责人及联系方式</w:t>
            </w:r>
          </w:p>
        </w:tc>
        <w:tc>
          <w:tcPr>
            <w:tcW w:w="6146" w:type="dxa"/>
            <w:gridSpan w:val="5"/>
            <w:vAlign w:val="center"/>
          </w:tcPr>
          <w:p w14:paraId="0992DE53" w14:textId="77777777" w:rsidR="001711EA" w:rsidRPr="00694A23" w:rsidRDefault="001711EA" w:rsidP="00694A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94A23">
              <w:rPr>
                <w:rFonts w:hint="eastAsia"/>
                <w:sz w:val="28"/>
              </w:rPr>
              <w:t>聂卫民</w:t>
            </w:r>
            <w:r w:rsidRPr="00694A23">
              <w:rPr>
                <w:rFonts w:hint="eastAsia"/>
                <w:sz w:val="28"/>
              </w:rPr>
              <w:t xml:space="preserve"> </w:t>
            </w:r>
            <w:r w:rsidRPr="00694A23">
              <w:rPr>
                <w:rFonts w:ascii="Times New Roman" w:hAnsi="Times New Roman" w:cs="Times New Roman"/>
                <w:sz w:val="28"/>
              </w:rPr>
              <w:t xml:space="preserve"> 13934529322</w:t>
            </w:r>
          </w:p>
          <w:p w14:paraId="6267CF19" w14:textId="77777777" w:rsidR="001711EA" w:rsidRPr="00694A23" w:rsidRDefault="001711EA" w:rsidP="00694A23">
            <w:pPr>
              <w:spacing w:line="276" w:lineRule="auto"/>
              <w:jc w:val="center"/>
              <w:rPr>
                <w:sz w:val="28"/>
              </w:rPr>
            </w:pPr>
            <w:proofErr w:type="gramStart"/>
            <w:r w:rsidRPr="00694A23">
              <w:rPr>
                <w:rFonts w:ascii="Times New Roman" w:cs="Times New Roman"/>
                <w:sz w:val="28"/>
              </w:rPr>
              <w:t>沈晋华</w:t>
            </w:r>
            <w:proofErr w:type="gramEnd"/>
            <w:r w:rsidRPr="00694A23">
              <w:rPr>
                <w:rFonts w:ascii="Times New Roman" w:hAnsi="Times New Roman" w:cs="Times New Roman"/>
                <w:sz w:val="28"/>
              </w:rPr>
              <w:t xml:space="preserve">  15903437248</w:t>
            </w:r>
          </w:p>
        </w:tc>
      </w:tr>
    </w:tbl>
    <w:p w14:paraId="3F60EB4E" w14:textId="77777777" w:rsidR="00223C97" w:rsidRDefault="00223C97" w:rsidP="00EE55CB">
      <w:pPr>
        <w:pStyle w:val="a4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本申请表</w:t>
      </w:r>
      <w:r w:rsidR="00CF0147">
        <w:rPr>
          <w:rFonts w:hint="eastAsia"/>
        </w:rPr>
        <w:t>与安全告知书正反打印，</w:t>
      </w:r>
      <w:r>
        <w:rPr>
          <w:rFonts w:hint="eastAsia"/>
        </w:rPr>
        <w:t>一式两份，申请单位与水电服务中心各留存一份。</w:t>
      </w:r>
    </w:p>
    <w:p w14:paraId="042FD28D" w14:textId="77777777" w:rsidR="00604988" w:rsidRDefault="0027577A" w:rsidP="00EE55CB">
      <w:pPr>
        <w:pStyle w:val="a4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申请人需认真阅读安全告知书并签字。</w:t>
      </w:r>
    </w:p>
    <w:p w14:paraId="39AD1C14" w14:textId="77777777" w:rsidR="00EE1AE2" w:rsidRDefault="0027577A" w:rsidP="00EE55CB">
      <w:pPr>
        <w:pStyle w:val="a4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申请单位负责人需在申请表上签字并加盖本单位公章。</w:t>
      </w:r>
    </w:p>
    <w:p w14:paraId="411AEF3A" w14:textId="77777777" w:rsidR="001C298C" w:rsidRPr="001C298C" w:rsidRDefault="00EE1AE2" w:rsidP="001C298C">
      <w:pPr>
        <w:pStyle w:val="a4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本申请表由申请人根据具体情况如实填写，并保证填写情况准确有效。</w:t>
      </w:r>
    </w:p>
    <w:p w14:paraId="4158543E" w14:textId="77777777" w:rsidR="00FC0461" w:rsidRPr="005B6A49" w:rsidRDefault="00FC0461" w:rsidP="00FC6035">
      <w:pPr>
        <w:widowControl/>
        <w:spacing w:beforeLines="50" w:before="156" w:afterLines="50" w:after="156"/>
        <w:jc w:val="center"/>
        <w:rPr>
          <w:sz w:val="40"/>
        </w:rPr>
      </w:pPr>
      <w:r w:rsidRPr="005B6A49">
        <w:rPr>
          <w:rFonts w:hint="eastAsia"/>
          <w:sz w:val="40"/>
        </w:rPr>
        <w:lastRenderedPageBreak/>
        <w:t>申请停送电单位安全告知书</w:t>
      </w:r>
    </w:p>
    <w:p w14:paraId="74A4B5FF" w14:textId="77777777" w:rsidR="00AE2A4E" w:rsidRPr="00541D01" w:rsidRDefault="00F0005D" w:rsidP="00B376A6">
      <w:pPr>
        <w:pStyle w:val="a4"/>
        <w:widowControl/>
        <w:numPr>
          <w:ilvl w:val="0"/>
          <w:numId w:val="3"/>
        </w:numPr>
        <w:spacing w:line="360" w:lineRule="auto"/>
        <w:ind w:left="357" w:firstLineChars="0" w:hanging="357"/>
        <w:jc w:val="left"/>
        <w:rPr>
          <w:sz w:val="28"/>
        </w:rPr>
      </w:pPr>
      <w:r w:rsidRPr="00541D01">
        <w:rPr>
          <w:rFonts w:hint="eastAsia"/>
          <w:sz w:val="28"/>
        </w:rPr>
        <w:t>申请单位在停送电</w:t>
      </w:r>
      <w:r w:rsidR="00856786" w:rsidRPr="00541D01">
        <w:rPr>
          <w:rFonts w:hint="eastAsia"/>
          <w:sz w:val="28"/>
        </w:rPr>
        <w:t>之</w:t>
      </w:r>
      <w:r w:rsidRPr="00541D01">
        <w:rPr>
          <w:rFonts w:hint="eastAsia"/>
          <w:sz w:val="28"/>
        </w:rPr>
        <w:t>前需向水电服务中心</w:t>
      </w:r>
      <w:r w:rsidR="004F6270" w:rsidRPr="00541D01">
        <w:rPr>
          <w:rFonts w:hint="eastAsia"/>
          <w:sz w:val="28"/>
        </w:rPr>
        <w:t>报备并提交申请表，严禁采用口头式约时停电、约时送电的方式进行任何工作</w:t>
      </w:r>
      <w:r w:rsidR="00C630BA" w:rsidRPr="00541D01">
        <w:rPr>
          <w:rFonts w:hint="eastAsia"/>
          <w:sz w:val="28"/>
        </w:rPr>
        <w:t>；</w:t>
      </w:r>
    </w:p>
    <w:p w14:paraId="6DE6F1EB" w14:textId="77777777" w:rsidR="00856786" w:rsidRPr="00541D01" w:rsidRDefault="00856786" w:rsidP="00B376A6">
      <w:pPr>
        <w:pStyle w:val="a4"/>
        <w:widowControl/>
        <w:numPr>
          <w:ilvl w:val="0"/>
          <w:numId w:val="3"/>
        </w:numPr>
        <w:spacing w:line="360" w:lineRule="auto"/>
        <w:ind w:left="357" w:firstLineChars="0" w:hanging="357"/>
        <w:jc w:val="left"/>
        <w:rPr>
          <w:sz w:val="28"/>
        </w:rPr>
      </w:pPr>
      <w:r w:rsidRPr="00541D01">
        <w:rPr>
          <w:rFonts w:hint="eastAsia"/>
          <w:sz w:val="28"/>
        </w:rPr>
        <w:t>申请单位已告知本次停电</w:t>
      </w:r>
      <w:r w:rsidR="00C630BA" w:rsidRPr="00541D01">
        <w:rPr>
          <w:rFonts w:hint="eastAsia"/>
          <w:sz w:val="28"/>
        </w:rPr>
        <w:t>涉及的所有相关方并征得同意；</w:t>
      </w:r>
    </w:p>
    <w:p w14:paraId="4FDBAEFE" w14:textId="77777777" w:rsidR="00856786" w:rsidRPr="00541D01" w:rsidRDefault="003739BF" w:rsidP="00B376A6">
      <w:pPr>
        <w:pStyle w:val="a4"/>
        <w:widowControl/>
        <w:numPr>
          <w:ilvl w:val="0"/>
          <w:numId w:val="3"/>
        </w:numPr>
        <w:spacing w:line="360" w:lineRule="auto"/>
        <w:ind w:left="357" w:firstLineChars="0" w:hanging="357"/>
        <w:jc w:val="left"/>
        <w:rPr>
          <w:sz w:val="28"/>
        </w:rPr>
      </w:pPr>
      <w:r w:rsidRPr="00541D01">
        <w:rPr>
          <w:rFonts w:hint="eastAsia"/>
          <w:sz w:val="28"/>
        </w:rPr>
        <w:t>申请停电前，申请单位</w:t>
      </w:r>
      <w:r w:rsidR="0043264F" w:rsidRPr="00541D01">
        <w:rPr>
          <w:rFonts w:hint="eastAsia"/>
          <w:sz w:val="28"/>
        </w:rPr>
        <w:t>需</w:t>
      </w:r>
      <w:r w:rsidR="00C630BA" w:rsidRPr="00541D01">
        <w:rPr>
          <w:rFonts w:hint="eastAsia"/>
          <w:sz w:val="28"/>
        </w:rPr>
        <w:t>做好相关</w:t>
      </w:r>
      <w:r w:rsidR="00B47852" w:rsidRPr="00541D01">
        <w:rPr>
          <w:rFonts w:hint="eastAsia"/>
          <w:sz w:val="28"/>
        </w:rPr>
        <w:t>安全</w:t>
      </w:r>
      <w:r w:rsidR="00C630BA" w:rsidRPr="00541D01">
        <w:rPr>
          <w:rFonts w:hint="eastAsia"/>
          <w:sz w:val="28"/>
        </w:rPr>
        <w:t>技术措施和组织措施；</w:t>
      </w:r>
    </w:p>
    <w:p w14:paraId="39D53265" w14:textId="77777777" w:rsidR="00856786" w:rsidRPr="00541D01" w:rsidRDefault="003739BF" w:rsidP="00B376A6">
      <w:pPr>
        <w:pStyle w:val="a4"/>
        <w:widowControl/>
        <w:numPr>
          <w:ilvl w:val="0"/>
          <w:numId w:val="3"/>
        </w:numPr>
        <w:spacing w:line="360" w:lineRule="auto"/>
        <w:ind w:left="357" w:firstLineChars="0" w:hanging="357"/>
        <w:jc w:val="left"/>
        <w:rPr>
          <w:sz w:val="28"/>
        </w:rPr>
      </w:pPr>
      <w:r w:rsidRPr="00541D01">
        <w:rPr>
          <w:rFonts w:hint="eastAsia"/>
          <w:sz w:val="28"/>
        </w:rPr>
        <w:t>线路停电后，</w:t>
      </w:r>
      <w:r w:rsidR="002A0D02" w:rsidRPr="00541D01">
        <w:rPr>
          <w:rFonts w:hint="eastAsia"/>
          <w:sz w:val="28"/>
        </w:rPr>
        <w:t>申请单位</w:t>
      </w:r>
      <w:r w:rsidR="00452F32" w:rsidRPr="00541D01">
        <w:rPr>
          <w:rFonts w:hint="eastAsia"/>
          <w:sz w:val="28"/>
        </w:rPr>
        <w:t>在</w:t>
      </w:r>
      <w:r w:rsidR="00C630BA" w:rsidRPr="00541D01">
        <w:rPr>
          <w:rFonts w:hint="eastAsia"/>
          <w:sz w:val="28"/>
        </w:rPr>
        <w:t>得到停电授权后，</w:t>
      </w:r>
      <w:r w:rsidR="00452F32" w:rsidRPr="00541D01">
        <w:rPr>
          <w:rFonts w:hint="eastAsia"/>
          <w:sz w:val="28"/>
        </w:rPr>
        <w:t>需按照操作规程进行放电、验电、挂接地线后</w:t>
      </w:r>
      <w:r w:rsidR="002A0D02" w:rsidRPr="00541D01">
        <w:rPr>
          <w:rFonts w:hint="eastAsia"/>
          <w:sz w:val="28"/>
        </w:rPr>
        <w:t>，</w:t>
      </w:r>
      <w:r w:rsidR="00C630BA" w:rsidRPr="00541D01">
        <w:rPr>
          <w:rFonts w:hint="eastAsia"/>
          <w:sz w:val="28"/>
        </w:rPr>
        <w:t>方可开始作业；</w:t>
      </w:r>
    </w:p>
    <w:p w14:paraId="42FB2AA7" w14:textId="77777777" w:rsidR="00C630BA" w:rsidRPr="00541D01" w:rsidRDefault="003739BF" w:rsidP="00B376A6">
      <w:pPr>
        <w:pStyle w:val="a4"/>
        <w:widowControl/>
        <w:numPr>
          <w:ilvl w:val="0"/>
          <w:numId w:val="3"/>
        </w:numPr>
        <w:spacing w:line="360" w:lineRule="auto"/>
        <w:ind w:left="357" w:firstLineChars="0" w:hanging="357"/>
        <w:jc w:val="left"/>
        <w:rPr>
          <w:sz w:val="28"/>
        </w:rPr>
      </w:pPr>
      <w:r w:rsidRPr="00541D01">
        <w:rPr>
          <w:rFonts w:hint="eastAsia"/>
          <w:sz w:val="28"/>
        </w:rPr>
        <w:t>申请单位</w:t>
      </w:r>
      <w:r w:rsidR="005E55B9">
        <w:rPr>
          <w:rFonts w:hint="eastAsia"/>
          <w:sz w:val="28"/>
        </w:rPr>
        <w:t>的</w:t>
      </w:r>
      <w:r w:rsidR="00C630BA" w:rsidRPr="00541D01">
        <w:rPr>
          <w:rFonts w:hint="eastAsia"/>
          <w:sz w:val="28"/>
        </w:rPr>
        <w:t>具体</w:t>
      </w:r>
      <w:r w:rsidRPr="00541D01">
        <w:rPr>
          <w:rFonts w:hint="eastAsia"/>
          <w:sz w:val="28"/>
        </w:rPr>
        <w:t>工作人员必须具有国家承认的相关电工作业证书（在有效期内）</w:t>
      </w:r>
      <w:r w:rsidR="005E55B9">
        <w:rPr>
          <w:rFonts w:hint="eastAsia"/>
          <w:sz w:val="28"/>
        </w:rPr>
        <w:t>，</w:t>
      </w:r>
      <w:r w:rsidR="00C630BA" w:rsidRPr="00541D01">
        <w:rPr>
          <w:rFonts w:hint="eastAsia"/>
          <w:sz w:val="28"/>
        </w:rPr>
        <w:t>方可进行操作；</w:t>
      </w:r>
    </w:p>
    <w:p w14:paraId="38A019F7" w14:textId="77777777" w:rsidR="00C630BA" w:rsidRPr="00541D01" w:rsidRDefault="00F125EB" w:rsidP="00B376A6">
      <w:pPr>
        <w:pStyle w:val="a4"/>
        <w:widowControl/>
        <w:numPr>
          <w:ilvl w:val="0"/>
          <w:numId w:val="3"/>
        </w:numPr>
        <w:spacing w:line="360" w:lineRule="auto"/>
        <w:ind w:left="357" w:firstLineChars="0" w:hanging="357"/>
        <w:jc w:val="left"/>
        <w:rPr>
          <w:sz w:val="28"/>
        </w:rPr>
      </w:pPr>
      <w:r w:rsidRPr="00541D01">
        <w:rPr>
          <w:rFonts w:hint="eastAsia"/>
          <w:sz w:val="28"/>
        </w:rPr>
        <w:t>申请停电时间内若无法完成本次工作需要，需至少提</w:t>
      </w:r>
      <w:r w:rsidRPr="00541D01">
        <w:rPr>
          <w:rFonts w:ascii="Times New Roman" w:cs="Times New Roman"/>
          <w:sz w:val="28"/>
        </w:rPr>
        <w:t>前</w:t>
      </w:r>
      <w:r w:rsidRPr="00541D01">
        <w:rPr>
          <w:rFonts w:ascii="Times New Roman" w:hAnsi="Times New Roman" w:cs="Times New Roman"/>
          <w:sz w:val="28"/>
        </w:rPr>
        <w:t>30</w:t>
      </w:r>
      <w:r w:rsidRPr="00541D01">
        <w:rPr>
          <w:rFonts w:ascii="Times New Roman" w:cs="Times New Roman"/>
          <w:sz w:val="28"/>
        </w:rPr>
        <w:t>分钟向</w:t>
      </w:r>
      <w:r w:rsidRPr="00541D01">
        <w:rPr>
          <w:rFonts w:hint="eastAsia"/>
          <w:sz w:val="28"/>
        </w:rPr>
        <w:t>水电服务中心提出延时申请；</w:t>
      </w:r>
    </w:p>
    <w:p w14:paraId="7110F5A4" w14:textId="77777777" w:rsidR="00F125EB" w:rsidRPr="00541D01" w:rsidRDefault="00C70379" w:rsidP="00B376A6">
      <w:pPr>
        <w:pStyle w:val="a4"/>
        <w:widowControl/>
        <w:numPr>
          <w:ilvl w:val="0"/>
          <w:numId w:val="3"/>
        </w:numPr>
        <w:spacing w:line="360" w:lineRule="auto"/>
        <w:ind w:left="357" w:firstLineChars="0" w:hanging="357"/>
        <w:jc w:val="left"/>
        <w:rPr>
          <w:sz w:val="28"/>
        </w:rPr>
      </w:pPr>
      <w:r w:rsidRPr="00541D01">
        <w:rPr>
          <w:rFonts w:hint="eastAsia"/>
          <w:sz w:val="28"/>
        </w:rPr>
        <w:t>送电前</w:t>
      </w:r>
      <w:r w:rsidR="005F530A" w:rsidRPr="00541D01">
        <w:rPr>
          <w:rFonts w:hint="eastAsia"/>
          <w:sz w:val="28"/>
        </w:rPr>
        <w:t>，申请单位负责人</w:t>
      </w:r>
      <w:r w:rsidRPr="00541D01">
        <w:rPr>
          <w:rFonts w:hint="eastAsia"/>
          <w:sz w:val="28"/>
        </w:rPr>
        <w:t>必须详细检查所有线路和设备，</w:t>
      </w:r>
      <w:r w:rsidR="005F530A" w:rsidRPr="00541D01">
        <w:rPr>
          <w:rFonts w:hint="eastAsia"/>
          <w:sz w:val="28"/>
        </w:rPr>
        <w:t>确保所有二次回路全部处于断开状态，</w:t>
      </w:r>
      <w:r w:rsidR="00B47852" w:rsidRPr="00541D01">
        <w:rPr>
          <w:rFonts w:hint="eastAsia"/>
          <w:sz w:val="28"/>
        </w:rPr>
        <w:t>清除不相关物品，</w:t>
      </w:r>
      <w:r w:rsidRPr="00541D01">
        <w:rPr>
          <w:rFonts w:hint="eastAsia"/>
          <w:sz w:val="28"/>
        </w:rPr>
        <w:t>拆</w:t>
      </w:r>
      <w:r w:rsidR="005F530A" w:rsidRPr="00541D01">
        <w:rPr>
          <w:rFonts w:hint="eastAsia"/>
          <w:sz w:val="28"/>
        </w:rPr>
        <w:t>除所有临时安全保护设施，确保本次申请供电的配电柜（设备）已具备送</w:t>
      </w:r>
      <w:r w:rsidRPr="00541D01">
        <w:rPr>
          <w:rFonts w:hint="eastAsia"/>
          <w:sz w:val="28"/>
        </w:rPr>
        <w:t>电条件。</w:t>
      </w:r>
    </w:p>
    <w:p w14:paraId="32AC7769" w14:textId="77777777" w:rsidR="00C630BA" w:rsidRPr="00541D01" w:rsidRDefault="00C630BA" w:rsidP="00B376A6">
      <w:pPr>
        <w:widowControl/>
        <w:spacing w:line="360" w:lineRule="auto"/>
        <w:jc w:val="left"/>
        <w:rPr>
          <w:sz w:val="28"/>
        </w:rPr>
      </w:pPr>
    </w:p>
    <w:p w14:paraId="1D6DC11A" w14:textId="77777777" w:rsidR="00C630BA" w:rsidRPr="00541D01" w:rsidRDefault="00C630BA" w:rsidP="00B376A6">
      <w:pPr>
        <w:widowControl/>
        <w:spacing w:line="360" w:lineRule="auto"/>
        <w:ind w:firstLineChars="200" w:firstLine="560"/>
        <w:jc w:val="left"/>
        <w:rPr>
          <w:sz w:val="28"/>
        </w:rPr>
      </w:pPr>
      <w:r w:rsidRPr="00541D01">
        <w:rPr>
          <w:rFonts w:hint="eastAsia"/>
          <w:sz w:val="28"/>
        </w:rPr>
        <w:t>本人已认真阅读以上安全告知书</w:t>
      </w:r>
      <w:r w:rsidR="0013477D" w:rsidRPr="00541D01">
        <w:rPr>
          <w:rFonts w:hint="eastAsia"/>
          <w:sz w:val="28"/>
        </w:rPr>
        <w:t>并承诺严格遵守</w:t>
      </w:r>
      <w:r w:rsidRPr="00541D01">
        <w:rPr>
          <w:rFonts w:hint="eastAsia"/>
          <w:sz w:val="28"/>
        </w:rPr>
        <w:t>，如有隐瞒或者不实，本人</w:t>
      </w:r>
      <w:r w:rsidR="001B6857" w:rsidRPr="00541D01">
        <w:rPr>
          <w:rFonts w:hint="eastAsia"/>
          <w:sz w:val="28"/>
        </w:rPr>
        <w:t>以及本单位</w:t>
      </w:r>
      <w:r w:rsidRPr="00541D01">
        <w:rPr>
          <w:rFonts w:hint="eastAsia"/>
          <w:sz w:val="28"/>
        </w:rPr>
        <w:t>自愿承担相关责任。</w:t>
      </w:r>
    </w:p>
    <w:p w14:paraId="1695C0A3" w14:textId="77777777" w:rsidR="00C630BA" w:rsidRPr="00541D01" w:rsidRDefault="00C630BA" w:rsidP="00C630BA">
      <w:pPr>
        <w:widowControl/>
        <w:spacing w:line="360" w:lineRule="auto"/>
        <w:jc w:val="left"/>
        <w:rPr>
          <w:sz w:val="28"/>
        </w:rPr>
      </w:pPr>
    </w:p>
    <w:p w14:paraId="0A0BFDEB" w14:textId="77777777" w:rsidR="00C630BA" w:rsidRPr="00541D01" w:rsidRDefault="0027577A" w:rsidP="00C630BA">
      <w:pPr>
        <w:widowControl/>
        <w:wordWrap w:val="0"/>
        <w:spacing w:line="360" w:lineRule="auto"/>
        <w:jc w:val="right"/>
        <w:rPr>
          <w:sz w:val="28"/>
        </w:rPr>
      </w:pPr>
      <w:r>
        <w:rPr>
          <w:rFonts w:hint="eastAsia"/>
          <w:sz w:val="28"/>
        </w:rPr>
        <w:t>申请</w:t>
      </w:r>
      <w:r w:rsidR="00C630BA" w:rsidRPr="00541D01">
        <w:rPr>
          <w:rFonts w:hint="eastAsia"/>
          <w:sz w:val="28"/>
        </w:rPr>
        <w:t>人签字：</w:t>
      </w:r>
      <w:r w:rsidR="00C630BA" w:rsidRPr="00541D01">
        <w:rPr>
          <w:rFonts w:hint="eastAsia"/>
          <w:sz w:val="28"/>
        </w:rPr>
        <w:t xml:space="preserve">         </w:t>
      </w:r>
    </w:p>
    <w:p w14:paraId="0918C58A" w14:textId="77777777" w:rsidR="00C630BA" w:rsidRPr="00C630BA" w:rsidRDefault="00C630BA" w:rsidP="00C630BA">
      <w:pPr>
        <w:widowControl/>
        <w:wordWrap w:val="0"/>
        <w:spacing w:line="360" w:lineRule="auto"/>
        <w:jc w:val="right"/>
        <w:rPr>
          <w:sz w:val="24"/>
        </w:rPr>
      </w:pPr>
      <w:r w:rsidRPr="00541D01">
        <w:rPr>
          <w:rFonts w:hint="eastAsia"/>
          <w:sz w:val="28"/>
        </w:rPr>
        <w:t xml:space="preserve">  </w:t>
      </w:r>
      <w:r w:rsidRPr="00541D01">
        <w:rPr>
          <w:rFonts w:hint="eastAsia"/>
          <w:sz w:val="28"/>
        </w:rPr>
        <w:t>年</w:t>
      </w:r>
      <w:r w:rsidRPr="00541D01">
        <w:rPr>
          <w:rFonts w:hint="eastAsia"/>
          <w:sz w:val="28"/>
        </w:rPr>
        <w:t xml:space="preserve">   </w:t>
      </w:r>
      <w:r w:rsidRPr="00541D01">
        <w:rPr>
          <w:rFonts w:hint="eastAsia"/>
          <w:sz w:val="28"/>
        </w:rPr>
        <w:t>月</w:t>
      </w:r>
      <w:r w:rsidRPr="00541D01">
        <w:rPr>
          <w:rFonts w:hint="eastAsia"/>
          <w:sz w:val="28"/>
        </w:rPr>
        <w:t xml:space="preserve">   </w:t>
      </w:r>
      <w:r w:rsidRPr="00541D01">
        <w:rPr>
          <w:rFonts w:hint="eastAsia"/>
          <w:sz w:val="28"/>
        </w:rPr>
        <w:t>日</w:t>
      </w:r>
    </w:p>
    <w:sectPr w:rsidR="00C630BA" w:rsidRPr="00C630BA" w:rsidSect="00862DAD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DBFEC" w14:textId="77777777" w:rsidR="002652FD" w:rsidRDefault="002652FD" w:rsidP="0077460A">
      <w:r>
        <w:separator/>
      </w:r>
    </w:p>
  </w:endnote>
  <w:endnote w:type="continuationSeparator" w:id="0">
    <w:p w14:paraId="6126BE8B" w14:textId="77777777" w:rsidR="002652FD" w:rsidRDefault="002652FD" w:rsidP="0077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051F9" w14:textId="77777777" w:rsidR="002652FD" w:rsidRDefault="002652FD" w:rsidP="0077460A">
      <w:r>
        <w:separator/>
      </w:r>
    </w:p>
  </w:footnote>
  <w:footnote w:type="continuationSeparator" w:id="0">
    <w:p w14:paraId="046D5BFB" w14:textId="77777777" w:rsidR="002652FD" w:rsidRDefault="002652FD" w:rsidP="00774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74F49"/>
    <w:multiLevelType w:val="hybridMultilevel"/>
    <w:tmpl w:val="80885B7C"/>
    <w:lvl w:ilvl="0" w:tplc="B8228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7C146B"/>
    <w:multiLevelType w:val="hybridMultilevel"/>
    <w:tmpl w:val="23166CF6"/>
    <w:lvl w:ilvl="0" w:tplc="1A1C2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4C518C"/>
    <w:multiLevelType w:val="hybridMultilevel"/>
    <w:tmpl w:val="69A0A6C8"/>
    <w:lvl w:ilvl="0" w:tplc="8B2A4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27584747">
    <w:abstractNumId w:val="2"/>
  </w:num>
  <w:num w:numId="2" w16cid:durableId="448672514">
    <w:abstractNumId w:val="1"/>
  </w:num>
  <w:num w:numId="3" w16cid:durableId="187356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ED"/>
    <w:rsid w:val="00000B7C"/>
    <w:rsid w:val="00073BE6"/>
    <w:rsid w:val="00084F04"/>
    <w:rsid w:val="000E70C4"/>
    <w:rsid w:val="00104369"/>
    <w:rsid w:val="00112396"/>
    <w:rsid w:val="0013477D"/>
    <w:rsid w:val="00153932"/>
    <w:rsid w:val="001711EA"/>
    <w:rsid w:val="0018104D"/>
    <w:rsid w:val="001B6857"/>
    <w:rsid w:val="001C298C"/>
    <w:rsid w:val="00223C97"/>
    <w:rsid w:val="002363E5"/>
    <w:rsid w:val="00241188"/>
    <w:rsid w:val="002652FD"/>
    <w:rsid w:val="00274971"/>
    <w:rsid w:val="0027577A"/>
    <w:rsid w:val="002A0D02"/>
    <w:rsid w:val="0031685F"/>
    <w:rsid w:val="003264C0"/>
    <w:rsid w:val="003739BF"/>
    <w:rsid w:val="003A448E"/>
    <w:rsid w:val="003E000E"/>
    <w:rsid w:val="003E6432"/>
    <w:rsid w:val="0043264F"/>
    <w:rsid w:val="004345A0"/>
    <w:rsid w:val="00452F32"/>
    <w:rsid w:val="00493DB5"/>
    <w:rsid w:val="004C1016"/>
    <w:rsid w:val="004E49F6"/>
    <w:rsid w:val="004F6270"/>
    <w:rsid w:val="00521ABC"/>
    <w:rsid w:val="00541D01"/>
    <w:rsid w:val="005546F9"/>
    <w:rsid w:val="005B6A49"/>
    <w:rsid w:val="005C248E"/>
    <w:rsid w:val="005C6224"/>
    <w:rsid w:val="005D784D"/>
    <w:rsid w:val="005E55B9"/>
    <w:rsid w:val="005F530A"/>
    <w:rsid w:val="00604988"/>
    <w:rsid w:val="00687D1C"/>
    <w:rsid w:val="00694A23"/>
    <w:rsid w:val="006A3F4A"/>
    <w:rsid w:val="006F20E6"/>
    <w:rsid w:val="00751817"/>
    <w:rsid w:val="0077460A"/>
    <w:rsid w:val="00797B02"/>
    <w:rsid w:val="007D45C9"/>
    <w:rsid w:val="007E063D"/>
    <w:rsid w:val="007E3FE6"/>
    <w:rsid w:val="007E5621"/>
    <w:rsid w:val="008051D1"/>
    <w:rsid w:val="00824194"/>
    <w:rsid w:val="00856786"/>
    <w:rsid w:val="00862DAD"/>
    <w:rsid w:val="008769CD"/>
    <w:rsid w:val="00876F93"/>
    <w:rsid w:val="008904BC"/>
    <w:rsid w:val="00892703"/>
    <w:rsid w:val="00930565"/>
    <w:rsid w:val="00982F63"/>
    <w:rsid w:val="009A36A9"/>
    <w:rsid w:val="009B68AA"/>
    <w:rsid w:val="009C3C3A"/>
    <w:rsid w:val="009D1AE8"/>
    <w:rsid w:val="009E5785"/>
    <w:rsid w:val="009F60DB"/>
    <w:rsid w:val="00A161DD"/>
    <w:rsid w:val="00A23A61"/>
    <w:rsid w:val="00A84354"/>
    <w:rsid w:val="00A91FC3"/>
    <w:rsid w:val="00AD5438"/>
    <w:rsid w:val="00AE2A4E"/>
    <w:rsid w:val="00AF7233"/>
    <w:rsid w:val="00B376A6"/>
    <w:rsid w:val="00B47852"/>
    <w:rsid w:val="00B57151"/>
    <w:rsid w:val="00BB7216"/>
    <w:rsid w:val="00BF5DB6"/>
    <w:rsid w:val="00C630BA"/>
    <w:rsid w:val="00C677E9"/>
    <w:rsid w:val="00C70379"/>
    <w:rsid w:val="00CE33ED"/>
    <w:rsid w:val="00CF0147"/>
    <w:rsid w:val="00D34A60"/>
    <w:rsid w:val="00D71420"/>
    <w:rsid w:val="00DD17DC"/>
    <w:rsid w:val="00EE1AE2"/>
    <w:rsid w:val="00EE55CB"/>
    <w:rsid w:val="00F0005D"/>
    <w:rsid w:val="00F125EB"/>
    <w:rsid w:val="00F63497"/>
    <w:rsid w:val="00FB6DEA"/>
    <w:rsid w:val="00FC0461"/>
    <w:rsid w:val="00FC6035"/>
    <w:rsid w:val="00F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EF721"/>
  <w15:docId w15:val="{05C432D7-4EFD-44FA-9D47-DE2B791F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23C97"/>
    <w:pPr>
      <w:ind w:firstLineChars="200" w:firstLine="420"/>
    </w:pPr>
  </w:style>
  <w:style w:type="paragraph" w:styleId="a5">
    <w:name w:val="header"/>
    <w:basedOn w:val="a"/>
    <w:link w:val="a6"/>
    <w:uiPriority w:val="99"/>
    <w:semiHidden/>
    <w:unhideWhenUsed/>
    <w:rsid w:val="00774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77460A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774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774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熙皓 庞</cp:lastModifiedBy>
  <cp:revision>2</cp:revision>
  <cp:lastPrinted>2020-12-15T01:21:00Z</cp:lastPrinted>
  <dcterms:created xsi:type="dcterms:W3CDTF">2025-05-09T09:28:00Z</dcterms:created>
  <dcterms:modified xsi:type="dcterms:W3CDTF">2025-05-09T09:28:00Z</dcterms:modified>
</cp:coreProperties>
</file>